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92" w:rsidRPr="00435D2D" w:rsidRDefault="00D87D92">
      <w:pPr>
        <w:pBdr>
          <w:bottom w:val="single" w:sz="12" w:space="1" w:color="auto"/>
        </w:pBdr>
        <w:rPr>
          <w:rFonts w:ascii="Times New Roman" w:hAnsi="Times New Roman" w:cs="Times New Roman"/>
          <w:sz w:val="8"/>
        </w:rPr>
      </w:pPr>
    </w:p>
    <w:p w:rsidR="009B605A" w:rsidRPr="00AF7F71" w:rsidRDefault="00584ED9" w:rsidP="009B605A">
      <w:pPr>
        <w:jc w:val="center"/>
        <w:rPr>
          <w:rFonts w:ascii="Times New Roman" w:hAnsi="Times New Roman" w:cs="Times New Roman"/>
          <w:b/>
          <w:sz w:val="36"/>
        </w:rPr>
      </w:pPr>
      <w:r>
        <w:rPr>
          <w:rFonts w:ascii="Times New Roman" w:hAnsi="Times New Roman" w:cs="Times New Roman"/>
          <w:b/>
          <w:sz w:val="36"/>
        </w:rPr>
        <w:t>PRESS RELEASE</w:t>
      </w:r>
    </w:p>
    <w:p w:rsidR="00825D67" w:rsidRPr="00AF7F71" w:rsidRDefault="00A35268" w:rsidP="007A6FD6">
      <w:pPr>
        <w:jc w:val="center"/>
        <w:rPr>
          <w:rFonts w:ascii="Times New Roman" w:hAnsi="Times New Roman" w:cs="Times New Roman"/>
          <w:sz w:val="24"/>
        </w:rPr>
      </w:pPr>
      <w:r>
        <w:rPr>
          <w:rFonts w:ascii="Times New Roman" w:hAnsi="Times New Roman" w:cs="Times New Roman"/>
          <w:sz w:val="24"/>
        </w:rPr>
        <w:t>CLIMB FOR LIFE EVENT TO BENEFIT GAUDENZIA’S WOMEN AND CHILDREN’S PROGRAMS</w:t>
      </w:r>
    </w:p>
    <w:p w:rsidR="00A35268" w:rsidRPr="00A35268" w:rsidRDefault="00A35268" w:rsidP="00A35268">
      <w:pPr>
        <w:rPr>
          <w:rFonts w:ascii="Times New Roman" w:hAnsi="Times New Roman" w:cs="Times New Roman"/>
          <w:sz w:val="24"/>
          <w:szCs w:val="24"/>
        </w:rPr>
      </w:pPr>
      <w:r>
        <w:rPr>
          <w:rFonts w:ascii="Times New Roman" w:hAnsi="Times New Roman" w:cs="Times New Roman"/>
          <w:b/>
        </w:rPr>
        <w:t>HARRISBURG, PENNSYLVANIA</w:t>
      </w:r>
      <w:r w:rsidR="00AF7F71">
        <w:rPr>
          <w:rFonts w:ascii="Times New Roman" w:hAnsi="Times New Roman" w:cs="Times New Roman"/>
          <w:b/>
        </w:rPr>
        <w:t xml:space="preserve">, </w:t>
      </w:r>
      <w:r>
        <w:rPr>
          <w:rFonts w:ascii="Times New Roman" w:hAnsi="Times New Roman" w:cs="Times New Roman"/>
          <w:b/>
        </w:rPr>
        <w:t>October 6</w:t>
      </w:r>
      <w:r w:rsidR="00AF7F71">
        <w:rPr>
          <w:rFonts w:ascii="Times New Roman" w:hAnsi="Times New Roman" w:cs="Times New Roman"/>
          <w:b/>
        </w:rPr>
        <w:t>, 2018</w:t>
      </w:r>
      <w:r w:rsidR="00326324" w:rsidRPr="00AF7F71">
        <w:rPr>
          <w:rFonts w:ascii="Times New Roman" w:hAnsi="Times New Roman" w:cs="Times New Roman"/>
          <w:b/>
        </w:rPr>
        <w:t xml:space="preserve"> </w:t>
      </w:r>
      <w:r w:rsidR="00326324" w:rsidRPr="00AF7F71">
        <w:rPr>
          <w:rFonts w:ascii="Times New Roman" w:hAnsi="Times New Roman" w:cs="Times New Roman"/>
          <w:sz w:val="24"/>
          <w:szCs w:val="24"/>
        </w:rPr>
        <w:t>–</w:t>
      </w:r>
      <w:r w:rsidRPr="00A35268">
        <w:rPr>
          <w:rFonts w:ascii="Times New Roman" w:hAnsi="Times New Roman" w:cs="Times New Roman"/>
          <w:sz w:val="24"/>
          <w:szCs w:val="24"/>
        </w:rPr>
        <w:t>For 39 years, iron man Steve Jones has climbed up Roundtop Mountain in Lewisberry to raise donations for local charities.  On November 3, Jones will make his 40th and final trek up the mountain carrying up to 500 poun</w:t>
      </w:r>
      <w:r>
        <w:rPr>
          <w:rFonts w:ascii="Times New Roman" w:hAnsi="Times New Roman" w:cs="Times New Roman"/>
          <w:sz w:val="24"/>
          <w:szCs w:val="24"/>
        </w:rPr>
        <w:t>ds on his back.  No small feat.</w:t>
      </w:r>
    </w:p>
    <w:p w:rsidR="00A35268" w:rsidRPr="00A35268" w:rsidRDefault="00A35268" w:rsidP="00A35268">
      <w:pPr>
        <w:rPr>
          <w:rFonts w:ascii="Times New Roman" w:hAnsi="Times New Roman" w:cs="Times New Roman"/>
          <w:sz w:val="24"/>
          <w:szCs w:val="24"/>
        </w:rPr>
      </w:pPr>
      <w:r>
        <w:rPr>
          <w:rFonts w:ascii="Times New Roman" w:hAnsi="Times New Roman" w:cs="Times New Roman"/>
          <w:sz w:val="24"/>
          <w:szCs w:val="24"/>
        </w:rPr>
        <w:t>Jones</w:t>
      </w:r>
      <w:r w:rsidRPr="00A35268">
        <w:rPr>
          <w:rFonts w:ascii="Times New Roman" w:hAnsi="Times New Roman" w:cs="Times New Roman"/>
          <w:sz w:val="24"/>
          <w:szCs w:val="24"/>
        </w:rPr>
        <w:t>, of Mechanicsburg, will start his ascent with 250 pounds on his barbell.  As he makes his way up the mountain, volunteer spotters will add more weight, maxing out at 500 pounds when he rea</w:t>
      </w:r>
      <w:r>
        <w:rPr>
          <w:rFonts w:ascii="Times New Roman" w:hAnsi="Times New Roman" w:cs="Times New Roman"/>
          <w:sz w:val="24"/>
          <w:szCs w:val="24"/>
        </w:rPr>
        <w:t xml:space="preserve">ches the top of the mountain.  </w:t>
      </w:r>
    </w:p>
    <w:p w:rsidR="00A35268" w:rsidRPr="00A35268" w:rsidRDefault="00A35268" w:rsidP="00A35268">
      <w:pPr>
        <w:rPr>
          <w:rFonts w:ascii="Times New Roman" w:hAnsi="Times New Roman" w:cs="Times New Roman"/>
          <w:sz w:val="24"/>
          <w:szCs w:val="24"/>
        </w:rPr>
      </w:pPr>
      <w:r w:rsidRPr="00A35268">
        <w:rPr>
          <w:rFonts w:ascii="Times New Roman" w:hAnsi="Times New Roman" w:cs="Times New Roman"/>
          <w:sz w:val="24"/>
          <w:szCs w:val="24"/>
        </w:rPr>
        <w:t>Jones has raised thousands of dollars through the years to</w:t>
      </w:r>
      <w:bookmarkStart w:id="0" w:name="_GoBack"/>
      <w:bookmarkEnd w:id="0"/>
      <w:r w:rsidRPr="00A35268">
        <w:rPr>
          <w:rFonts w:ascii="Times New Roman" w:hAnsi="Times New Roman" w:cs="Times New Roman"/>
          <w:sz w:val="24"/>
          <w:szCs w:val="24"/>
        </w:rPr>
        <w:t xml:space="preserve"> benefit local individuals and nonprofits in need.  Proceeds will support days of addiction treatment and recovery services provided by Gaudenzia, Pennsylvania’s largest </w:t>
      </w:r>
      <w:r>
        <w:rPr>
          <w:rFonts w:ascii="Times New Roman" w:hAnsi="Times New Roman" w:cs="Times New Roman"/>
          <w:sz w:val="24"/>
          <w:szCs w:val="24"/>
        </w:rPr>
        <w:t xml:space="preserve">nonprofit treatment provider.  </w:t>
      </w:r>
    </w:p>
    <w:p w:rsidR="00A35268" w:rsidRPr="00A35268" w:rsidRDefault="00A35268" w:rsidP="00A35268">
      <w:pPr>
        <w:rPr>
          <w:rFonts w:ascii="Times New Roman" w:hAnsi="Times New Roman" w:cs="Times New Roman"/>
          <w:sz w:val="24"/>
          <w:szCs w:val="24"/>
        </w:rPr>
      </w:pPr>
      <w:r w:rsidRPr="00A35268">
        <w:rPr>
          <w:rFonts w:ascii="Times New Roman" w:hAnsi="Times New Roman" w:cs="Times New Roman"/>
          <w:sz w:val="24"/>
          <w:szCs w:val="24"/>
        </w:rPr>
        <w:tab/>
        <w:t>“By focusing on the individual in a holistic way that includes the family, Gaudenzia is helping people overcome addiction and get the care they need to have a better quality of life,” said Jones. “As the heroin and opioid epidemic grows, so does the need for Gaudenzia’s programs and services.   Pe</w:t>
      </w:r>
      <w:r>
        <w:rPr>
          <w:rFonts w:ascii="Times New Roman" w:hAnsi="Times New Roman" w:cs="Times New Roman"/>
          <w:sz w:val="24"/>
          <w:szCs w:val="24"/>
        </w:rPr>
        <w:t xml:space="preserve">ople’s lives are on the line.” </w:t>
      </w:r>
    </w:p>
    <w:p w:rsidR="00A35268" w:rsidRPr="00A35268" w:rsidRDefault="00A35268" w:rsidP="00A35268">
      <w:pPr>
        <w:rPr>
          <w:rFonts w:ascii="Times New Roman" w:hAnsi="Times New Roman" w:cs="Times New Roman"/>
          <w:sz w:val="24"/>
          <w:szCs w:val="24"/>
        </w:rPr>
      </w:pPr>
      <w:r w:rsidRPr="00A35268">
        <w:rPr>
          <w:rFonts w:ascii="Times New Roman" w:hAnsi="Times New Roman" w:cs="Times New Roman"/>
          <w:sz w:val="24"/>
          <w:szCs w:val="24"/>
        </w:rPr>
        <w:tab/>
        <w:t>Hosted by Roundtop Mountain Resort, the Climb for Life begins at 11 a.m. and the public is invited.  Funds raised will enable men, women and youth to break the cycle of addiction—especially women and children.  Donations will be accepted at the event or checks payable to “Gaudenzia” can be mailed to: Gaudenzia, Climb for Life, 2930 Derry St., Harrisburg, P</w:t>
      </w:r>
      <w:r>
        <w:rPr>
          <w:rFonts w:ascii="Times New Roman" w:hAnsi="Times New Roman" w:cs="Times New Roman"/>
          <w:sz w:val="24"/>
          <w:szCs w:val="24"/>
        </w:rPr>
        <w:t xml:space="preserve">A 17111.  </w:t>
      </w:r>
    </w:p>
    <w:p w:rsidR="00A35268" w:rsidRPr="00A35268" w:rsidRDefault="00A35268" w:rsidP="00A35268">
      <w:pPr>
        <w:rPr>
          <w:rFonts w:ascii="Times New Roman" w:hAnsi="Times New Roman" w:cs="Times New Roman"/>
          <w:sz w:val="24"/>
          <w:szCs w:val="24"/>
        </w:rPr>
      </w:pPr>
      <w:r w:rsidRPr="00A35268">
        <w:rPr>
          <w:rFonts w:ascii="Times New Roman" w:hAnsi="Times New Roman" w:cs="Times New Roman"/>
          <w:sz w:val="24"/>
          <w:szCs w:val="24"/>
        </w:rPr>
        <w:tab/>
        <w:t>For more information or sponsor opportunities, contact Jim Ingolio, Gaudenzia Community Affairs, at 717-238-4200 x</w:t>
      </w:r>
      <w:r>
        <w:rPr>
          <w:rFonts w:ascii="Times New Roman" w:hAnsi="Times New Roman" w:cs="Times New Roman"/>
          <w:sz w:val="24"/>
          <w:szCs w:val="24"/>
        </w:rPr>
        <w:t>1117 or jingolio@gaudenzia.org.</w:t>
      </w:r>
    </w:p>
    <w:p w:rsidR="00A35268" w:rsidRPr="00A35268" w:rsidRDefault="00A35268" w:rsidP="00A35268">
      <w:pPr>
        <w:jc w:val="center"/>
        <w:rPr>
          <w:rFonts w:ascii="Times New Roman" w:hAnsi="Times New Roman" w:cs="Times New Roman"/>
          <w:sz w:val="24"/>
          <w:szCs w:val="24"/>
        </w:rPr>
      </w:pPr>
      <w:r>
        <w:rPr>
          <w:rFonts w:ascii="Times New Roman" w:hAnsi="Times New Roman" w:cs="Times New Roman"/>
          <w:sz w:val="24"/>
          <w:szCs w:val="24"/>
        </w:rPr>
        <w:t>###</w:t>
      </w:r>
    </w:p>
    <w:p w:rsidR="00A35268" w:rsidRPr="00AF7F71" w:rsidRDefault="00A35268" w:rsidP="00A35268">
      <w:pPr>
        <w:rPr>
          <w:rFonts w:ascii="Times New Roman" w:hAnsi="Times New Roman" w:cs="Times New Roman"/>
          <w:sz w:val="24"/>
          <w:szCs w:val="24"/>
        </w:rPr>
      </w:pPr>
      <w:r w:rsidRPr="00A35268">
        <w:rPr>
          <w:rFonts w:ascii="Times New Roman" w:hAnsi="Times New Roman" w:cs="Times New Roman"/>
          <w:sz w:val="24"/>
          <w:szCs w:val="24"/>
        </w:rPr>
        <w:t>Gaudenzia was founded in 1968 and is the largest non-profit provider of drug and alcohol treatment services in Pennsylvania, operating 161programs throughout Pennsylvania, Maryland and Delaware. Gaudenzia serves over 17,000 individuals per year through its continuum of services to meet the individual’s treatment needs at any phase of their recovery. Services include detoxification, residential, outpatient, intensive outpatient, transitional living, prevention programs for children, and more. Gaudenzia has also pioneered in specialty for unique populations seeking treatment, including parenting women; individuals with HIV/AIDS; and people with co-occurring disorders.</w:t>
      </w:r>
    </w:p>
    <w:p w:rsidR="00AF7F71" w:rsidRPr="00AF7F71" w:rsidRDefault="00AF7F71" w:rsidP="00435D2D">
      <w:pPr>
        <w:jc w:val="center"/>
        <w:rPr>
          <w:rFonts w:ascii="Times New Roman" w:hAnsi="Times New Roman" w:cs="Times New Roman"/>
          <w:sz w:val="24"/>
          <w:szCs w:val="24"/>
        </w:rPr>
      </w:pPr>
    </w:p>
    <w:sectPr w:rsidR="00AF7F71" w:rsidRPr="00AF7F71" w:rsidSect="00435D2D">
      <w:headerReference w:type="default" r:id="rId7"/>
      <w:pgSz w:w="12240" w:h="15840"/>
      <w:pgMar w:top="1170" w:right="1440" w:bottom="360" w:left="1440" w:header="18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0F" w:rsidRDefault="00E0690F" w:rsidP="009B605A">
      <w:pPr>
        <w:spacing w:after="0" w:line="240" w:lineRule="auto"/>
      </w:pPr>
      <w:r>
        <w:separator/>
      </w:r>
    </w:p>
  </w:endnote>
  <w:endnote w:type="continuationSeparator" w:id="0">
    <w:p w:rsidR="00E0690F" w:rsidRDefault="00E0690F" w:rsidP="009B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0F" w:rsidRDefault="00E0690F" w:rsidP="009B605A">
      <w:pPr>
        <w:spacing w:after="0" w:line="240" w:lineRule="auto"/>
      </w:pPr>
      <w:r>
        <w:separator/>
      </w:r>
    </w:p>
  </w:footnote>
  <w:footnote w:type="continuationSeparator" w:id="0">
    <w:p w:rsidR="00E0690F" w:rsidRDefault="00E0690F" w:rsidP="009B6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6" w:rsidRDefault="00A05D76" w:rsidP="00A05D76">
    <w:pPr>
      <w:pStyle w:val="Header"/>
      <w:rPr>
        <w:rFonts w:ascii="Times New Roman" w:hAnsi="Times New Roman" w:cs="Times New Roman"/>
        <w:b/>
        <w:sz w:val="20"/>
        <w:szCs w:val="20"/>
      </w:rPr>
    </w:pPr>
    <w:r w:rsidRPr="008F644A">
      <w:rPr>
        <w:rFonts w:ascii="Times New Roman" w:hAnsi="Times New Roman" w:cs="Times New Roman"/>
        <w:noProof/>
        <w:sz w:val="20"/>
        <w:szCs w:val="20"/>
      </w:rPr>
      <w:drawing>
        <wp:inline distT="0" distB="0" distL="0" distR="0" wp14:anchorId="7620FA67" wp14:editId="6A33290B">
          <wp:extent cx="1180465" cy="780419"/>
          <wp:effectExtent l="0" t="0" r="635"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udenzia Hi-R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649" cy="789796"/>
                  </a:xfrm>
                  <a:prstGeom prst="rect">
                    <a:avLst/>
                  </a:prstGeom>
                </pic:spPr>
              </pic:pic>
            </a:graphicData>
          </a:graphic>
        </wp:inline>
      </w:drawing>
    </w:r>
    <w:r>
      <w:rPr>
        <w:rFonts w:ascii="Times New Roman" w:hAnsi="Times New Roman" w:cs="Times New Roman"/>
        <w:b/>
        <w:sz w:val="20"/>
        <w:szCs w:val="20"/>
      </w:rPr>
      <w:tab/>
    </w:r>
    <w:r>
      <w:rPr>
        <w:rFonts w:ascii="Times New Roman" w:hAnsi="Times New Roman" w:cs="Times New Roman"/>
        <w:b/>
        <w:sz w:val="20"/>
        <w:szCs w:val="20"/>
      </w:rPr>
      <w:tab/>
      <w:t>FOR IMMEDIATE RELEASE</w:t>
    </w:r>
  </w:p>
  <w:p w:rsidR="00A05D76" w:rsidRPr="00A05D76" w:rsidRDefault="00A05D76">
    <w:pPr>
      <w:pStyle w:val="Header"/>
      <w:rPr>
        <w:rFonts w:ascii="Times New Roman" w:hAnsi="Times New Roman" w:cs="Times New Roman"/>
        <w:sz w:val="8"/>
        <w:szCs w:val="20"/>
      </w:rPr>
    </w:pPr>
  </w:p>
  <w:p w:rsidR="009B605A" w:rsidRPr="008F644A" w:rsidRDefault="009B605A" w:rsidP="00A05D76">
    <w:pPr>
      <w:pStyle w:val="Header"/>
      <w:ind w:firstLine="90"/>
      <w:rPr>
        <w:rFonts w:ascii="Times New Roman" w:hAnsi="Times New Roman" w:cs="Times New Roman"/>
        <w:sz w:val="20"/>
        <w:szCs w:val="20"/>
      </w:rPr>
    </w:pPr>
    <w:r w:rsidRPr="008F644A">
      <w:rPr>
        <w:rFonts w:ascii="Times New Roman" w:hAnsi="Times New Roman" w:cs="Times New Roman"/>
        <w:sz w:val="20"/>
        <w:szCs w:val="20"/>
      </w:rPr>
      <w:t>Community Affairs</w:t>
    </w:r>
    <w:r w:rsidR="00A05D76">
      <w:rPr>
        <w:rFonts w:ascii="Times New Roman" w:hAnsi="Times New Roman" w:cs="Times New Roman"/>
        <w:sz w:val="20"/>
        <w:szCs w:val="20"/>
      </w:rPr>
      <w:tab/>
    </w:r>
    <w:r w:rsidR="00A05D76">
      <w:rPr>
        <w:rFonts w:ascii="Times New Roman" w:hAnsi="Times New Roman" w:cs="Times New Roman"/>
        <w:sz w:val="20"/>
        <w:szCs w:val="20"/>
      </w:rPr>
      <w:tab/>
    </w:r>
    <w:r w:rsidR="00690A97">
      <w:rPr>
        <w:rFonts w:ascii="Times New Roman" w:hAnsi="Times New Roman" w:cs="Times New Roman"/>
        <w:sz w:val="20"/>
        <w:szCs w:val="20"/>
      </w:rPr>
      <w:t>October 6</w:t>
    </w:r>
    <w:r w:rsidR="00A05D76">
      <w:rPr>
        <w:rFonts w:ascii="Times New Roman" w:hAnsi="Times New Roman" w:cs="Times New Roman"/>
        <w:sz w:val="20"/>
        <w:szCs w:val="20"/>
      </w:rPr>
      <w:t>, 2018</w:t>
    </w:r>
  </w:p>
  <w:p w:rsidR="009B605A" w:rsidRPr="008F644A" w:rsidRDefault="00A35268" w:rsidP="00A05D76">
    <w:pPr>
      <w:pStyle w:val="Header"/>
      <w:ind w:firstLine="90"/>
      <w:rPr>
        <w:rFonts w:ascii="Times New Roman" w:hAnsi="Times New Roman" w:cs="Times New Roman"/>
        <w:sz w:val="20"/>
        <w:szCs w:val="20"/>
      </w:rPr>
    </w:pPr>
    <w:r>
      <w:rPr>
        <w:rFonts w:ascii="Times New Roman" w:hAnsi="Times New Roman" w:cs="Times New Roman"/>
        <w:sz w:val="20"/>
        <w:szCs w:val="20"/>
      </w:rPr>
      <w:t>2930 Derry Street</w:t>
    </w:r>
  </w:p>
  <w:p w:rsidR="009B605A" w:rsidRDefault="00A35268" w:rsidP="00A05D76">
    <w:pPr>
      <w:pStyle w:val="Header"/>
      <w:ind w:firstLine="90"/>
      <w:rPr>
        <w:rFonts w:ascii="Times New Roman" w:hAnsi="Times New Roman" w:cs="Times New Roman"/>
        <w:sz w:val="20"/>
        <w:szCs w:val="20"/>
      </w:rPr>
    </w:pPr>
    <w:r>
      <w:rPr>
        <w:rFonts w:ascii="Times New Roman" w:hAnsi="Times New Roman" w:cs="Times New Roman"/>
        <w:sz w:val="20"/>
        <w:szCs w:val="20"/>
      </w:rPr>
      <w:t>Harrisburg</w:t>
    </w:r>
    <w:r w:rsidR="009B605A" w:rsidRPr="008F644A">
      <w:rPr>
        <w:rFonts w:ascii="Times New Roman" w:hAnsi="Times New Roman" w:cs="Times New Roman"/>
        <w:sz w:val="20"/>
        <w:szCs w:val="20"/>
      </w:rPr>
      <w:t xml:space="preserve">, PA  </w:t>
    </w:r>
    <w:r>
      <w:rPr>
        <w:rFonts w:ascii="Times New Roman" w:hAnsi="Times New Roman" w:cs="Times New Roman"/>
        <w:sz w:val="20"/>
        <w:szCs w:val="20"/>
      </w:rPr>
      <w:t>1711</w:t>
    </w:r>
    <w:r w:rsidR="009B605A" w:rsidRPr="008F644A">
      <w:rPr>
        <w:rFonts w:ascii="Times New Roman" w:hAnsi="Times New Roman" w:cs="Times New Roman"/>
        <w:sz w:val="20"/>
        <w:szCs w:val="20"/>
      </w:rPr>
      <w:t>1</w:t>
    </w:r>
    <w:r w:rsidR="00A05D76">
      <w:rPr>
        <w:rFonts w:ascii="Times New Roman" w:hAnsi="Times New Roman" w:cs="Times New Roman"/>
        <w:sz w:val="20"/>
        <w:szCs w:val="20"/>
      </w:rPr>
      <w:tab/>
    </w:r>
    <w:r w:rsidR="00A05D76">
      <w:rPr>
        <w:rFonts w:ascii="Times New Roman" w:hAnsi="Times New Roman" w:cs="Times New Roman"/>
        <w:sz w:val="20"/>
        <w:szCs w:val="20"/>
      </w:rPr>
      <w:tab/>
    </w:r>
    <w:r w:rsidR="009B605A" w:rsidRPr="008F644A">
      <w:rPr>
        <w:rFonts w:ascii="Times New Roman" w:hAnsi="Times New Roman" w:cs="Times New Roman"/>
        <w:b/>
        <w:sz w:val="20"/>
        <w:szCs w:val="20"/>
      </w:rPr>
      <w:t>CONTACT:</w:t>
    </w:r>
    <w:r w:rsidR="009B605A" w:rsidRPr="008F644A">
      <w:rPr>
        <w:rFonts w:ascii="Times New Roman" w:hAnsi="Times New Roman" w:cs="Times New Roman"/>
        <w:sz w:val="20"/>
        <w:szCs w:val="20"/>
      </w:rPr>
      <w:t xml:space="preserve"> </w:t>
    </w:r>
    <w:r>
      <w:rPr>
        <w:rFonts w:ascii="Times New Roman" w:hAnsi="Times New Roman" w:cs="Times New Roman"/>
        <w:sz w:val="20"/>
        <w:szCs w:val="20"/>
      </w:rPr>
      <w:t>Jim Ingolio</w:t>
    </w:r>
  </w:p>
  <w:p w:rsidR="007557C1" w:rsidRPr="008F644A" w:rsidRDefault="007557C1" w:rsidP="00A05D76">
    <w:pPr>
      <w:pStyle w:val="Header"/>
      <w:ind w:firstLine="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Community Affairs Manager</w:t>
    </w:r>
  </w:p>
  <w:p w:rsidR="009B605A" w:rsidRPr="008F644A" w:rsidRDefault="00825D67" w:rsidP="009B605A">
    <w:pPr>
      <w:pStyle w:val="Header"/>
      <w:jc w:val="right"/>
      <w:rPr>
        <w:rFonts w:ascii="Times New Roman" w:hAnsi="Times New Roman" w:cs="Times New Roman"/>
        <w:sz w:val="20"/>
        <w:szCs w:val="20"/>
      </w:rPr>
    </w:pPr>
    <w:r w:rsidRPr="008F644A">
      <w:rPr>
        <w:rFonts w:ascii="Times New Roman" w:hAnsi="Times New Roman" w:cs="Times New Roman"/>
        <w:sz w:val="20"/>
        <w:szCs w:val="20"/>
      </w:rPr>
      <w:t>(</w:t>
    </w:r>
    <w:r w:rsidR="00A35268">
      <w:rPr>
        <w:rFonts w:ascii="Times New Roman" w:hAnsi="Times New Roman" w:cs="Times New Roman"/>
        <w:sz w:val="20"/>
        <w:szCs w:val="20"/>
      </w:rPr>
      <w:t>717) 238-4200</w:t>
    </w:r>
  </w:p>
  <w:p w:rsidR="009B605A" w:rsidRPr="008F644A" w:rsidRDefault="00A35268" w:rsidP="009B605A">
    <w:pPr>
      <w:pStyle w:val="Header"/>
      <w:jc w:val="right"/>
      <w:rPr>
        <w:rFonts w:ascii="Times New Roman" w:hAnsi="Times New Roman" w:cs="Times New Roman"/>
        <w:sz w:val="20"/>
        <w:szCs w:val="20"/>
      </w:rPr>
    </w:pPr>
    <w:r>
      <w:rPr>
        <w:rFonts w:ascii="Times New Roman" w:hAnsi="Times New Roman" w:cs="Times New Roman"/>
        <w:sz w:val="20"/>
        <w:szCs w:val="20"/>
      </w:rPr>
      <w:t>Jingolio</w:t>
    </w:r>
    <w:r w:rsidR="009B605A" w:rsidRPr="008F644A">
      <w:rPr>
        <w:rFonts w:ascii="Times New Roman" w:hAnsi="Times New Roman" w:cs="Times New Roman"/>
        <w:sz w:val="20"/>
        <w:szCs w:val="20"/>
      </w:rPr>
      <w:t>@gaudenzia.org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5A"/>
    <w:rsid w:val="00151D57"/>
    <w:rsid w:val="001A0242"/>
    <w:rsid w:val="001E277C"/>
    <w:rsid w:val="002F04AF"/>
    <w:rsid w:val="00326324"/>
    <w:rsid w:val="00435D2D"/>
    <w:rsid w:val="00530724"/>
    <w:rsid w:val="00584ED9"/>
    <w:rsid w:val="00644695"/>
    <w:rsid w:val="00690A97"/>
    <w:rsid w:val="0074611D"/>
    <w:rsid w:val="007557C1"/>
    <w:rsid w:val="00777BE0"/>
    <w:rsid w:val="00795FF3"/>
    <w:rsid w:val="007A6FD6"/>
    <w:rsid w:val="007F08C1"/>
    <w:rsid w:val="00825D67"/>
    <w:rsid w:val="008F644A"/>
    <w:rsid w:val="009B605A"/>
    <w:rsid w:val="00A05D76"/>
    <w:rsid w:val="00A35268"/>
    <w:rsid w:val="00AC5F81"/>
    <w:rsid w:val="00AE1407"/>
    <w:rsid w:val="00AF7F71"/>
    <w:rsid w:val="00C009C4"/>
    <w:rsid w:val="00C26DA7"/>
    <w:rsid w:val="00C80BB2"/>
    <w:rsid w:val="00CD6635"/>
    <w:rsid w:val="00D87D92"/>
    <w:rsid w:val="00DF34D2"/>
    <w:rsid w:val="00E0690F"/>
    <w:rsid w:val="00E96B15"/>
    <w:rsid w:val="00F430E9"/>
    <w:rsid w:val="00FC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EA7E6-330B-40F1-A452-333FB714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5A"/>
  </w:style>
  <w:style w:type="paragraph" w:styleId="Footer">
    <w:name w:val="footer"/>
    <w:basedOn w:val="Normal"/>
    <w:link w:val="FooterChar"/>
    <w:uiPriority w:val="99"/>
    <w:unhideWhenUsed/>
    <w:rsid w:val="009B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5A"/>
  </w:style>
  <w:style w:type="character" w:styleId="Hyperlink">
    <w:name w:val="Hyperlink"/>
    <w:basedOn w:val="DefaultParagraphFont"/>
    <w:uiPriority w:val="99"/>
    <w:unhideWhenUsed/>
    <w:rsid w:val="009B605A"/>
    <w:rPr>
      <w:color w:val="0563C1" w:themeColor="hyperlink"/>
      <w:u w:val="single"/>
    </w:rPr>
  </w:style>
  <w:style w:type="paragraph" w:styleId="NormalWeb">
    <w:name w:val="Normal (Web)"/>
    <w:basedOn w:val="Normal"/>
    <w:uiPriority w:val="99"/>
    <w:unhideWhenUsed/>
    <w:rsid w:val="002F04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D67"/>
    <w:rPr>
      <w:rFonts w:ascii="Segoe UI" w:hAnsi="Segoe UI" w:cs="Segoe UI"/>
      <w:sz w:val="18"/>
      <w:szCs w:val="18"/>
    </w:rPr>
  </w:style>
  <w:style w:type="character" w:styleId="FollowedHyperlink">
    <w:name w:val="FollowedHyperlink"/>
    <w:basedOn w:val="DefaultParagraphFont"/>
    <w:uiPriority w:val="99"/>
    <w:semiHidden/>
    <w:unhideWhenUsed/>
    <w:rsid w:val="00777BE0"/>
    <w:rPr>
      <w:color w:val="954F72" w:themeColor="followedHyperlink"/>
      <w:u w:val="single"/>
    </w:rPr>
  </w:style>
  <w:style w:type="character" w:styleId="PlaceholderText">
    <w:name w:val="Placeholder Text"/>
    <w:basedOn w:val="DefaultParagraphFont"/>
    <w:uiPriority w:val="99"/>
    <w:semiHidden/>
    <w:rsid w:val="00AF7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04293">
      <w:bodyDiv w:val="1"/>
      <w:marLeft w:val="0"/>
      <w:marRight w:val="0"/>
      <w:marTop w:val="0"/>
      <w:marBottom w:val="0"/>
      <w:divBdr>
        <w:top w:val="none" w:sz="0" w:space="0" w:color="auto"/>
        <w:left w:val="none" w:sz="0" w:space="0" w:color="auto"/>
        <w:bottom w:val="none" w:sz="0" w:space="0" w:color="auto"/>
        <w:right w:val="none" w:sz="0" w:space="0" w:color="auto"/>
      </w:divBdr>
    </w:div>
    <w:div w:id="21381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(302) 547-9662</CompanyPhone>
  <CompanyFax/>
  <CompanyEmail>lschaeffer@gaudenzia.org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media advisory for TFC</vt:lpstr>
    </vt:vector>
  </TitlesOfParts>
  <Company>Hewlett-Packard Company</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 for TFC</dc:title>
  <dc:subject/>
  <dc:creator>Lynanne Schaeffer</dc:creator>
  <cp:keywords>TFC;tioga family center;press;media</cp:keywords>
  <dc:description/>
  <cp:lastModifiedBy>Monica Bouldin</cp:lastModifiedBy>
  <cp:revision>2</cp:revision>
  <cp:lastPrinted>2018-10-17T16:06:00Z</cp:lastPrinted>
  <dcterms:created xsi:type="dcterms:W3CDTF">2018-10-31T16:10:00Z</dcterms:created>
  <dcterms:modified xsi:type="dcterms:W3CDTF">2018-10-31T16:10:00Z</dcterms:modified>
</cp:coreProperties>
</file>